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F4" w:rsidRDefault="00F725F4" w:rsidP="007C2D40">
      <w:pPr>
        <w:pStyle w:val="DefaultStyle"/>
        <w:jc w:val="both"/>
        <w:rPr>
          <w:rFonts w:ascii="Times New Roman" w:hAnsi="Times New Roman" w:cs="Times New Roman"/>
          <w:lang w:val="ro-RO"/>
        </w:rPr>
      </w:pPr>
    </w:p>
    <w:p w:rsidR="00F725F4" w:rsidRDefault="00F725F4" w:rsidP="007C2D40">
      <w:pPr>
        <w:pStyle w:val="DefaultStyle"/>
        <w:jc w:val="both"/>
        <w:rPr>
          <w:rFonts w:ascii="Times New Roman" w:hAnsi="Times New Roman" w:cs="Times New Roman"/>
          <w:lang w:val="ro-RO"/>
        </w:rPr>
      </w:pPr>
    </w:p>
    <w:p w:rsidR="00F725F4" w:rsidRPr="004034B6" w:rsidRDefault="00F725F4" w:rsidP="007C2D40">
      <w:pPr>
        <w:pStyle w:val="DefaultStyle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</w:t>
      </w:r>
      <w:r w:rsidR="00063AAD">
        <w:rPr>
          <w:rFonts w:ascii="Times New Roman" w:hAnsi="Times New Roman" w:cs="Times New Roman"/>
          <w:b/>
          <w:lang w:val="ro-RO"/>
        </w:rPr>
        <w:tab/>
      </w:r>
      <w:r w:rsidRPr="004034B6">
        <w:rPr>
          <w:rFonts w:ascii="Times New Roman" w:hAnsi="Times New Roman" w:cs="Times New Roman"/>
          <w:b/>
          <w:lang w:val="ro-RO"/>
        </w:rPr>
        <w:t>Formular nr</w:t>
      </w:r>
      <w:r w:rsidR="00746F72">
        <w:rPr>
          <w:rFonts w:ascii="Times New Roman" w:hAnsi="Times New Roman" w:cs="Times New Roman"/>
          <w:b/>
          <w:lang w:val="ro-RO"/>
        </w:rPr>
        <w:t>.  5</w:t>
      </w:r>
      <w:bookmarkStart w:id="0" w:name="_GoBack"/>
      <w:bookmarkEnd w:id="0"/>
    </w:p>
    <w:p w:rsidR="00F725F4" w:rsidRDefault="00F725F4" w:rsidP="007C2D40">
      <w:pPr>
        <w:pStyle w:val="DefaultStyle"/>
        <w:jc w:val="both"/>
        <w:rPr>
          <w:rFonts w:ascii="Times New Roman" w:hAnsi="Times New Roman" w:cs="Times New Roman"/>
          <w:lang w:val="ro-RO"/>
        </w:rPr>
      </w:pPr>
    </w:p>
    <w:p w:rsidR="00F725F4" w:rsidRDefault="00F725F4" w:rsidP="007C2D40">
      <w:pPr>
        <w:pStyle w:val="DefaultStyle"/>
        <w:jc w:val="both"/>
        <w:rPr>
          <w:rFonts w:ascii="Times New Roman" w:hAnsi="Times New Roman" w:cs="Times New Roman"/>
          <w:lang w:val="ro-RO"/>
        </w:rPr>
      </w:pPr>
    </w:p>
    <w:p w:rsidR="00F725F4" w:rsidRDefault="00F725F4" w:rsidP="007C2D40">
      <w:pPr>
        <w:pStyle w:val="DefaultStyle"/>
        <w:jc w:val="both"/>
        <w:rPr>
          <w:rFonts w:ascii="Times New Roman" w:hAnsi="Times New Roman" w:cs="Times New Roman"/>
          <w:lang w:val="ro-RO"/>
        </w:rPr>
      </w:pPr>
    </w:p>
    <w:p w:rsidR="00F725F4" w:rsidRDefault="00F725F4" w:rsidP="007C2D40">
      <w:pPr>
        <w:pStyle w:val="DefaultStyle"/>
        <w:jc w:val="both"/>
        <w:rPr>
          <w:rFonts w:ascii="Times New Roman" w:hAnsi="Times New Roman" w:cs="Times New Roman"/>
          <w:lang w:val="ro-RO"/>
        </w:rPr>
      </w:pPr>
    </w:p>
    <w:p w:rsidR="00F725F4" w:rsidRDefault="00F725F4" w:rsidP="007C2D40">
      <w:pPr>
        <w:pStyle w:val="DefaultStyle"/>
        <w:jc w:val="both"/>
        <w:rPr>
          <w:rFonts w:ascii="Times New Roman" w:hAnsi="Times New Roman" w:cs="Times New Roman"/>
          <w:lang w:val="ro-RO"/>
        </w:rPr>
      </w:pPr>
    </w:p>
    <w:p w:rsidR="00F725F4" w:rsidRDefault="00F725F4" w:rsidP="007C2D40">
      <w:pPr>
        <w:pStyle w:val="DefaultStyle"/>
        <w:jc w:val="both"/>
        <w:rPr>
          <w:rFonts w:ascii="Times New Roman" w:hAnsi="Times New Roman" w:cs="Times New Roman"/>
          <w:lang w:val="ro-RO"/>
        </w:rPr>
      </w:pPr>
    </w:p>
    <w:p w:rsidR="00F725F4" w:rsidRDefault="00F725F4" w:rsidP="007C2D40">
      <w:pPr>
        <w:pStyle w:val="DefaultStyle"/>
        <w:jc w:val="both"/>
        <w:rPr>
          <w:lang w:val="pt-BR"/>
        </w:rPr>
      </w:pPr>
      <w:r>
        <w:rPr>
          <w:rFonts w:ascii="Times New Roman" w:hAnsi="Times New Roman" w:cs="Times New Roman"/>
          <w:lang w:val="ro-RO"/>
        </w:rPr>
        <w:t>OFERTANTUL...............................................  (denumirea/numele)</w:t>
      </w:r>
    </w:p>
    <w:p w:rsidR="00F725F4" w:rsidRDefault="00F725F4" w:rsidP="007C2D40">
      <w:pPr>
        <w:pStyle w:val="heading2plain"/>
        <w:spacing w:before="0" w:after="0"/>
        <w:jc w:val="both"/>
      </w:pPr>
    </w:p>
    <w:p w:rsidR="00F725F4" w:rsidRDefault="00F725F4" w:rsidP="007C2D40">
      <w:pPr>
        <w:pStyle w:val="heading2plain"/>
        <w:spacing w:before="0" w:after="0"/>
        <w:jc w:val="both"/>
      </w:pPr>
      <w:r>
        <w:rPr>
          <w:rFonts w:ascii="Times New Roman" w:hAnsi="Times New Roman" w:cs="Times New Roman"/>
        </w:rPr>
        <w:t xml:space="preserve">  DECLARAŢIE PRIVIND NEÎNCADRAREA ÎN PREVEDERILE ART. 165/LEGEA 98/2016</w:t>
      </w:r>
    </w:p>
    <w:p w:rsidR="00F725F4" w:rsidRDefault="00F725F4" w:rsidP="007C2D40">
      <w:pPr>
        <w:pStyle w:val="DefaultStyle"/>
        <w:jc w:val="both"/>
        <w:rPr>
          <w:lang w:val="pt-BR"/>
        </w:rPr>
      </w:pPr>
    </w:p>
    <w:p w:rsidR="00F725F4" w:rsidRDefault="00F725F4" w:rsidP="007C2D40">
      <w:pPr>
        <w:pStyle w:val="DefaultStyle"/>
        <w:jc w:val="both"/>
        <w:rPr>
          <w:lang w:val="pt-BR"/>
        </w:rPr>
      </w:pPr>
    </w:p>
    <w:p w:rsidR="00F725F4" w:rsidRDefault="00F725F4" w:rsidP="007C2D40">
      <w:pPr>
        <w:pStyle w:val="DefaultStyle"/>
        <w:jc w:val="both"/>
        <w:rPr>
          <w:lang w:val="pt-BR"/>
        </w:rPr>
      </w:pPr>
    </w:p>
    <w:p w:rsidR="00F725F4" w:rsidRDefault="00F725F4" w:rsidP="007C2D40">
      <w:pPr>
        <w:pStyle w:val="DefaultStyle"/>
        <w:shd w:val="clear" w:color="auto" w:fill="FFFFFF"/>
        <w:tabs>
          <w:tab w:val="left" w:leader="dot" w:pos="7704"/>
        </w:tabs>
        <w:ind w:firstLine="108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Subsemnatul, ................................. reprezentant împuternicit al ............. </w:t>
      </w:r>
      <w:r>
        <w:rPr>
          <w:rFonts w:ascii="Times New Roman" w:hAnsi="Times New Roman" w:cs="Times New Roman"/>
          <w:i/>
          <w:iCs/>
          <w:lang w:val="ro-RO"/>
        </w:rPr>
        <w:t>(denumirea operatorului economic),</w:t>
      </w:r>
      <w:r>
        <w:rPr>
          <w:rFonts w:ascii="Times New Roman" w:hAnsi="Times New Roman" w:cs="Times New Roman"/>
          <w:lang w:val="ro-RO"/>
        </w:rPr>
        <w:t xml:space="preserve"> în calitate de candidat/ofertant/ofertant asociat/terţ susţinător al candidatului/ofertantului, la procedura de ................. </w:t>
      </w:r>
      <w:r>
        <w:rPr>
          <w:rFonts w:ascii="Times New Roman" w:hAnsi="Times New Roman" w:cs="Times New Roman"/>
          <w:i/>
          <w:iCs/>
          <w:lang w:val="ro-RO"/>
        </w:rPr>
        <w:t>(se menţionează procedura)</w:t>
      </w:r>
      <w:r>
        <w:rPr>
          <w:rFonts w:ascii="Times New Roman" w:hAnsi="Times New Roman" w:cs="Times New Roman"/>
          <w:lang w:val="ro-RO"/>
        </w:rPr>
        <w:t xml:space="preserve"> pentru atribuirea contractului de achiziţie publică având ca obiect ....................... </w:t>
      </w:r>
      <w:r>
        <w:rPr>
          <w:rFonts w:ascii="Times New Roman" w:hAnsi="Times New Roman" w:cs="Times New Roman"/>
          <w:i/>
          <w:iCs/>
          <w:lang w:val="ro-RO"/>
        </w:rPr>
        <w:t>(denumirea produsului, serviciului sau lucrării),</w:t>
      </w:r>
      <w:r>
        <w:rPr>
          <w:rFonts w:ascii="Times New Roman" w:hAnsi="Times New Roman" w:cs="Times New Roman"/>
          <w:lang w:val="ro-RO"/>
        </w:rPr>
        <w:t xml:space="preserve"> codul CPV ............., la data de ................ (zi/luna/an), organizată de ............ </w:t>
      </w:r>
      <w:r>
        <w:rPr>
          <w:rFonts w:ascii="Times New Roman" w:hAnsi="Times New Roman" w:cs="Times New Roman"/>
          <w:i/>
          <w:iCs/>
          <w:lang w:val="ro-RO"/>
        </w:rPr>
        <w:t>(denumirea</w:t>
      </w: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lang w:val="ro-RO"/>
        </w:rPr>
        <w:t>autorităţii contractante),</w:t>
      </w:r>
      <w:r>
        <w:rPr>
          <w:rFonts w:ascii="Times New Roman" w:hAnsi="Times New Roman" w:cs="Times New Roman"/>
          <w:lang w:val="ro-RO"/>
        </w:rPr>
        <w:t xml:space="preserve"> declar pe propria </w:t>
      </w:r>
      <w:r>
        <w:rPr>
          <w:rFonts w:ascii="Times New Roman" w:hAnsi="Times New Roman" w:cs="Times New Roman"/>
          <w:spacing w:val="-1"/>
          <w:lang w:val="ro-RO"/>
        </w:rPr>
        <w:t xml:space="preserve">răspundere că, </w:t>
      </w:r>
      <w:r>
        <w:rPr>
          <w:rFonts w:ascii="Times New Roman" w:hAnsi="Times New Roman" w:cs="Times New Roman"/>
          <w:lang w:val="ro-RO"/>
        </w:rPr>
        <w:t>sub sancţiunea excluderii din procedura şi a sancţiunilor aplicate faptei de fals în acte publice, nu ne aflăm în situaţia prevazută la art. 165 din Legea 98/2016 , respectiv</w:t>
      </w:r>
      <w:r>
        <w:rPr>
          <w:rFonts w:ascii="Times New Roman" w:hAnsi="Times New Roman" w:cs="Times New Roman"/>
          <w:spacing w:val="-1"/>
          <w:lang w:val="ro-RO"/>
        </w:rPr>
        <w:t>:</w:t>
      </w:r>
    </w:p>
    <w:p w:rsidR="00F725F4" w:rsidRDefault="00F725F4" w:rsidP="007C2D40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>-  n-am încălcat obligaţiile privind plata impozitelor, taxelor sau a contribuţiilor la bugetul general consolidat, iar acest lucru să fi fost stabilit printr-o hotărâre judecătorească sau decizie administrativă având caracter definitiv şi obligatoriu, în conformitate cu legea statului în care respectivul operator economic este înfiinţat.</w:t>
      </w:r>
    </w:p>
    <w:p w:rsidR="00F725F4" w:rsidRDefault="00F725F4" w:rsidP="007C2D40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</w:p>
    <w:p w:rsidR="00F725F4" w:rsidRDefault="00F725F4" w:rsidP="007C2D40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 xml:space="preserve">    </w:t>
      </w:r>
    </w:p>
    <w:p w:rsidR="00F725F4" w:rsidRDefault="00F725F4" w:rsidP="007C2D40">
      <w:pPr>
        <w:pStyle w:val="DefaultStyle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Înţeleg că autoritatea contractantă are dreptul de a solicita, în scopul verificării şi confirmării declaraţiilor, orice documente doveditoare de care dispun.</w:t>
      </w:r>
    </w:p>
    <w:p w:rsidR="00F725F4" w:rsidRDefault="00F725F4" w:rsidP="007C2D40">
      <w:pPr>
        <w:pStyle w:val="DefaultStyle"/>
        <w:shd w:val="clear" w:color="auto" w:fill="FFFFFF"/>
        <w:ind w:right="10" w:firstLine="72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Înţeleg că, în cazul în care această declaraţie nu este conformă cu realitatea, sunt pasibil de încălcarea prevederilor legislaţiei penale privind falsul în declaraţii.</w:t>
      </w:r>
    </w:p>
    <w:p w:rsidR="00F725F4" w:rsidRDefault="00F725F4" w:rsidP="007C2D40">
      <w:pPr>
        <w:pStyle w:val="DefaultStyle"/>
        <w:shd w:val="clear" w:color="auto" w:fill="FFFFFF"/>
        <w:ind w:firstLine="1077"/>
        <w:jc w:val="both"/>
        <w:rPr>
          <w:lang w:val="ro-RO"/>
        </w:rPr>
      </w:pPr>
    </w:p>
    <w:p w:rsidR="00F725F4" w:rsidRDefault="00F725F4" w:rsidP="007C2D40">
      <w:pPr>
        <w:pStyle w:val="DefaultStyle"/>
        <w:shd w:val="clear" w:color="auto" w:fill="FFFFFF"/>
        <w:ind w:left="720" w:firstLine="357"/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>Data completării</w:t>
      </w:r>
    </w:p>
    <w:p w:rsidR="00F725F4" w:rsidRDefault="00F725F4" w:rsidP="007C2D40">
      <w:pPr>
        <w:pStyle w:val="DefaultStyle"/>
        <w:shd w:val="clear" w:color="auto" w:fill="FFFFFF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 xml:space="preserve">    Operator economic,</w:t>
      </w:r>
    </w:p>
    <w:p w:rsidR="00F725F4" w:rsidRDefault="00F725F4" w:rsidP="007C2D40">
      <w:pPr>
        <w:pStyle w:val="DefaultStyle"/>
        <w:shd w:val="clear" w:color="auto" w:fill="FFFFFF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 xml:space="preserve">  .................................</w:t>
      </w:r>
    </w:p>
    <w:p w:rsidR="00F725F4" w:rsidRDefault="00F725F4" w:rsidP="007C2D40">
      <w:pPr>
        <w:pStyle w:val="DefaultStyle"/>
        <w:shd w:val="clear" w:color="auto" w:fill="FFFFFF"/>
        <w:spacing w:before="254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i/>
          <w:iCs/>
          <w:spacing w:val="-1"/>
          <w:lang w:val="ro-RO"/>
        </w:rPr>
        <w:t xml:space="preserve"> (semnătură autorizată)</w:t>
      </w:r>
    </w:p>
    <w:p w:rsidR="00F725F4" w:rsidRDefault="00F725F4" w:rsidP="007C2D40">
      <w:pPr>
        <w:pStyle w:val="DefaultStyle"/>
        <w:jc w:val="both"/>
        <w:rPr>
          <w:lang w:val="ro-RO"/>
        </w:rPr>
      </w:pPr>
      <w:r>
        <w:rPr>
          <w:rFonts w:ascii="Times New Roman" w:eastAsia="MS Mincho" w:hAnsi="Times New Roman" w:cs="Times New Roman"/>
          <w:lang w:val="ro-RO"/>
        </w:rPr>
        <w:t xml:space="preserve">    OFERTANTUL...............................................  (denumirea/numele)</w:t>
      </w:r>
    </w:p>
    <w:p w:rsidR="00F725F4" w:rsidRDefault="00F725F4" w:rsidP="007C2D40">
      <w:pPr>
        <w:pStyle w:val="DefaultStyle"/>
        <w:jc w:val="both"/>
        <w:rPr>
          <w:lang w:val="ro-RO"/>
        </w:rPr>
      </w:pPr>
    </w:p>
    <w:p w:rsidR="00F725F4" w:rsidRDefault="00F725F4" w:rsidP="007C2D40">
      <w:pPr>
        <w:pStyle w:val="DefaultStyle"/>
        <w:jc w:val="both"/>
        <w:rPr>
          <w:lang w:val="ro-RO"/>
        </w:rPr>
      </w:pPr>
    </w:p>
    <w:p w:rsidR="00F725F4" w:rsidRDefault="00F725F4" w:rsidP="007C2D40">
      <w:pPr>
        <w:pStyle w:val="DefaultStyle"/>
        <w:jc w:val="both"/>
        <w:rPr>
          <w:lang w:val="ro-RO"/>
        </w:rPr>
      </w:pPr>
    </w:p>
    <w:p w:rsidR="00F725F4" w:rsidRDefault="00F725F4" w:rsidP="007C2D40">
      <w:pPr>
        <w:pStyle w:val="DefaultStyle"/>
        <w:jc w:val="both"/>
        <w:rPr>
          <w:lang w:val="ro-RO"/>
        </w:rPr>
      </w:pPr>
    </w:p>
    <w:p w:rsidR="00F725F4" w:rsidRDefault="00F725F4" w:rsidP="007C2D40">
      <w:pPr>
        <w:pStyle w:val="DefaultStyle"/>
        <w:jc w:val="both"/>
        <w:rPr>
          <w:lang w:val="ro-RO"/>
        </w:rPr>
      </w:pPr>
    </w:p>
    <w:p w:rsidR="00F725F4" w:rsidRDefault="00F725F4" w:rsidP="007C2D40">
      <w:pPr>
        <w:pStyle w:val="DefaultStyle"/>
        <w:jc w:val="both"/>
        <w:rPr>
          <w:lang w:val="ro-RO"/>
        </w:rPr>
      </w:pPr>
    </w:p>
    <w:p w:rsidR="00F725F4" w:rsidRDefault="00F725F4" w:rsidP="007C2D40">
      <w:pPr>
        <w:pStyle w:val="DefaultStyle"/>
        <w:jc w:val="both"/>
        <w:rPr>
          <w:lang w:val="ro-RO"/>
        </w:rPr>
      </w:pPr>
    </w:p>
    <w:sectPr w:rsidR="00F725F4" w:rsidSect="00564BC5">
      <w:footerReference w:type="default" r:id="rId8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54" w:rsidRDefault="00354054" w:rsidP="00564BC5">
      <w:pPr>
        <w:spacing w:before="0"/>
      </w:pPr>
      <w:r>
        <w:separator/>
      </w:r>
    </w:p>
  </w:endnote>
  <w:endnote w:type="continuationSeparator" w:id="0">
    <w:p w:rsidR="00354054" w:rsidRDefault="00354054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F4" w:rsidRDefault="00F725F4">
    <w:pPr>
      <w:pStyle w:val="Footer"/>
    </w:pPr>
    <w:r>
      <w:tab/>
    </w:r>
    <w:r>
      <w:tab/>
      <w:t xml:space="preserve">Page </w:t>
    </w:r>
    <w:r w:rsidR="008877C8">
      <w:fldChar w:fldCharType="begin"/>
    </w:r>
    <w:r w:rsidR="008877C8">
      <w:instrText>PAGE   \* MERGEFORMAT</w:instrText>
    </w:r>
    <w:r w:rsidR="008877C8">
      <w:fldChar w:fldCharType="separate"/>
    </w:r>
    <w:r>
      <w:rPr>
        <w:noProof/>
      </w:rPr>
      <w:t>2</w:t>
    </w:r>
    <w:r w:rsidR="008877C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54" w:rsidRDefault="00354054" w:rsidP="00564BC5">
      <w:pPr>
        <w:spacing w:before="0"/>
      </w:pPr>
      <w:r>
        <w:separator/>
      </w:r>
    </w:p>
  </w:footnote>
  <w:footnote w:type="continuationSeparator" w:id="0">
    <w:p w:rsidR="00354054" w:rsidRDefault="00354054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8567D"/>
    <w:multiLevelType w:val="multilevel"/>
    <w:tmpl w:val="99247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5"/>
  </w:num>
  <w:num w:numId="10">
    <w:abstractNumId w:val="28"/>
  </w:num>
  <w:num w:numId="11">
    <w:abstractNumId w:val="12"/>
  </w:num>
  <w:num w:numId="12">
    <w:abstractNumId w:val="3"/>
  </w:num>
  <w:num w:numId="13">
    <w:abstractNumId w:val="27"/>
  </w:num>
  <w:num w:numId="14">
    <w:abstractNumId w:val="18"/>
  </w:num>
  <w:num w:numId="15">
    <w:abstractNumId w:val="14"/>
  </w:num>
  <w:num w:numId="16">
    <w:abstractNumId w:val="4"/>
  </w:num>
  <w:num w:numId="17">
    <w:abstractNumId w:val="19"/>
  </w:num>
  <w:num w:numId="18">
    <w:abstractNumId w:val="20"/>
  </w:num>
  <w:num w:numId="19">
    <w:abstractNumId w:val="2"/>
  </w:num>
  <w:num w:numId="20">
    <w:abstractNumId w:val="6"/>
  </w:num>
  <w:num w:numId="21">
    <w:abstractNumId w:val="11"/>
  </w:num>
  <w:num w:numId="22">
    <w:abstractNumId w:val="1"/>
  </w:num>
  <w:num w:numId="23">
    <w:abstractNumId w:val="17"/>
  </w:num>
  <w:num w:numId="24">
    <w:abstractNumId w:val="10"/>
  </w:num>
  <w:num w:numId="25">
    <w:abstractNumId w:val="22"/>
  </w:num>
  <w:num w:numId="26">
    <w:abstractNumId w:val="5"/>
  </w:num>
  <w:num w:numId="27">
    <w:abstractNumId w:val="13"/>
  </w:num>
  <w:num w:numId="28">
    <w:abstractNumId w:val="8"/>
  </w:num>
  <w:num w:numId="29">
    <w:abstractNumId w:val="23"/>
  </w:num>
  <w:num w:numId="30">
    <w:abstractNumId w:val="26"/>
  </w:num>
  <w:num w:numId="31">
    <w:abstractNumId w:val="7"/>
  </w:num>
  <w:num w:numId="32">
    <w:abstractNumId w:val="9"/>
  </w:num>
  <w:num w:numId="33">
    <w:abstractNumId w:val="24"/>
  </w:num>
  <w:num w:numId="34">
    <w:abstractNumId w:val="25"/>
  </w:num>
  <w:num w:numId="35">
    <w:abstractNumId w:val="21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B38"/>
    <w:rsid w:val="000078E5"/>
    <w:rsid w:val="000134BD"/>
    <w:rsid w:val="00021A31"/>
    <w:rsid w:val="000220FF"/>
    <w:rsid w:val="00023E05"/>
    <w:rsid w:val="0004346D"/>
    <w:rsid w:val="00046BC4"/>
    <w:rsid w:val="000570C3"/>
    <w:rsid w:val="00063AAD"/>
    <w:rsid w:val="00081F63"/>
    <w:rsid w:val="0008470F"/>
    <w:rsid w:val="00086985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7429C"/>
    <w:rsid w:val="00183251"/>
    <w:rsid w:val="001B4A6F"/>
    <w:rsid w:val="001B6B42"/>
    <w:rsid w:val="001E47E2"/>
    <w:rsid w:val="00200C28"/>
    <w:rsid w:val="0020202E"/>
    <w:rsid w:val="0020646D"/>
    <w:rsid w:val="00207796"/>
    <w:rsid w:val="002127C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4054"/>
    <w:rsid w:val="003555D1"/>
    <w:rsid w:val="00356172"/>
    <w:rsid w:val="00362375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034B6"/>
    <w:rsid w:val="00431388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F0B25"/>
    <w:rsid w:val="00502E8C"/>
    <w:rsid w:val="005245E4"/>
    <w:rsid w:val="00562010"/>
    <w:rsid w:val="00563629"/>
    <w:rsid w:val="00564BC5"/>
    <w:rsid w:val="00574B30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1CD1"/>
    <w:rsid w:val="006134CB"/>
    <w:rsid w:val="006376CA"/>
    <w:rsid w:val="006574AC"/>
    <w:rsid w:val="006816C8"/>
    <w:rsid w:val="006862C0"/>
    <w:rsid w:val="00691A65"/>
    <w:rsid w:val="00696063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46F72"/>
    <w:rsid w:val="00771CD2"/>
    <w:rsid w:val="00783561"/>
    <w:rsid w:val="007A623C"/>
    <w:rsid w:val="007B378E"/>
    <w:rsid w:val="007C2437"/>
    <w:rsid w:val="007C2D40"/>
    <w:rsid w:val="007C43C2"/>
    <w:rsid w:val="007F4456"/>
    <w:rsid w:val="008615C9"/>
    <w:rsid w:val="008877C8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4171"/>
    <w:rsid w:val="00901D60"/>
    <w:rsid w:val="00906B79"/>
    <w:rsid w:val="00910089"/>
    <w:rsid w:val="00930C92"/>
    <w:rsid w:val="00936348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44968"/>
    <w:rsid w:val="00B5060C"/>
    <w:rsid w:val="00B56E67"/>
    <w:rsid w:val="00B80D78"/>
    <w:rsid w:val="00B92D5C"/>
    <w:rsid w:val="00B9488A"/>
    <w:rsid w:val="00BA2C51"/>
    <w:rsid w:val="00BB3530"/>
    <w:rsid w:val="00BD1189"/>
    <w:rsid w:val="00BD4CDE"/>
    <w:rsid w:val="00BD7E73"/>
    <w:rsid w:val="00BE403B"/>
    <w:rsid w:val="00BF02DD"/>
    <w:rsid w:val="00C07528"/>
    <w:rsid w:val="00C171BC"/>
    <w:rsid w:val="00C269FF"/>
    <w:rsid w:val="00C31FD1"/>
    <w:rsid w:val="00C33F6D"/>
    <w:rsid w:val="00C36D03"/>
    <w:rsid w:val="00C4478A"/>
    <w:rsid w:val="00C70B22"/>
    <w:rsid w:val="00C74585"/>
    <w:rsid w:val="00C76177"/>
    <w:rsid w:val="00CC351E"/>
    <w:rsid w:val="00CD785A"/>
    <w:rsid w:val="00CE651B"/>
    <w:rsid w:val="00D10042"/>
    <w:rsid w:val="00D45190"/>
    <w:rsid w:val="00D63612"/>
    <w:rsid w:val="00D66071"/>
    <w:rsid w:val="00D70CB9"/>
    <w:rsid w:val="00D862EB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25F4"/>
    <w:rsid w:val="00F77DCF"/>
    <w:rsid w:val="00F90817"/>
    <w:rsid w:val="00FA34AE"/>
    <w:rsid w:val="00FA659C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EB"/>
    <w:pPr>
      <w:spacing w:before="240"/>
    </w:pPr>
    <w:rPr>
      <w:rFonts w:ascii="Lucida Sans Unicode" w:hAnsi="Lucida Sans Unicode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2D40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F4456"/>
    <w:rPr>
      <w:rFonts w:ascii="Rockwell" w:hAnsi="Rockwell" w:cs="Arial"/>
      <w:bCs/>
      <w:color w:val="C00000"/>
      <w:kern w:val="32"/>
      <w:sz w:val="32"/>
      <w:szCs w:val="32"/>
      <w:lang w:val="de-DE" w:eastAsia="de-DE"/>
    </w:rPr>
  </w:style>
  <w:style w:type="character" w:customStyle="1" w:styleId="Heading2Char">
    <w:name w:val="Heading 2 Char"/>
    <w:link w:val="Heading2"/>
    <w:uiPriority w:val="99"/>
    <w:locked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Heading3Char">
    <w:name w:val="Heading 3 Char"/>
    <w:link w:val="Heading3"/>
    <w:uiPriority w:val="99"/>
    <w:locked/>
    <w:rsid w:val="00F77DCF"/>
    <w:rPr>
      <w:rFonts w:ascii="Rockwell" w:hAnsi="Rockwell" w:cs="Arial"/>
      <w:bCs/>
      <w:sz w:val="26"/>
      <w:szCs w:val="26"/>
      <w:lang w:val="de-DE" w:eastAsia="de-DE"/>
    </w:rPr>
  </w:style>
  <w:style w:type="character" w:customStyle="1" w:styleId="Heading4Char">
    <w:name w:val="Heading 4 Char"/>
    <w:link w:val="Heading4"/>
    <w:uiPriority w:val="99"/>
    <w:semiHidden/>
    <w:locked/>
    <w:rsid w:val="007C2D40"/>
    <w:rPr>
      <w:rFonts w:ascii="Cambria" w:hAnsi="Cambria" w:cs="Times New Roman"/>
      <w:i/>
      <w:iCs/>
      <w:color w:val="365F91"/>
      <w:sz w:val="24"/>
      <w:szCs w:val="24"/>
      <w:lang w:val="de-DE" w:eastAsia="de-DE"/>
    </w:rPr>
  </w:style>
  <w:style w:type="paragraph" w:styleId="Title">
    <w:name w:val="Title"/>
    <w:basedOn w:val="Normal"/>
    <w:next w:val="Normal"/>
    <w:link w:val="TitleChar"/>
    <w:uiPriority w:val="99"/>
    <w:qFormat/>
    <w:rsid w:val="00F77DCF"/>
    <w:pPr>
      <w:pBdr>
        <w:bottom w:val="single" w:sz="8" w:space="4" w:color="4F81BD"/>
      </w:pBdr>
      <w:spacing w:before="0" w:after="300"/>
      <w:contextualSpacing/>
    </w:pPr>
    <w:rPr>
      <w:rFonts w:ascii="Rockwell" w:hAnsi="Rockwell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F77DCF"/>
    <w:rPr>
      <w:rFonts w:ascii="Rockwell" w:hAnsi="Rockwell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99"/>
    <w:qFormat/>
    <w:rsid w:val="00A91ACD"/>
    <w:pPr>
      <w:ind w:left="720"/>
      <w:contextualSpacing/>
    </w:pPr>
  </w:style>
  <w:style w:type="character" w:customStyle="1" w:styleId="hps">
    <w:name w:val="hps"/>
    <w:uiPriority w:val="99"/>
    <w:rsid w:val="00A825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Strong">
    <w:name w:val="Strong"/>
    <w:uiPriority w:val="99"/>
    <w:qFormat/>
    <w:rsid w:val="00443365"/>
    <w:rPr>
      <w:rFonts w:cs="Times New Roman"/>
      <w:b/>
    </w:rPr>
  </w:style>
  <w:style w:type="character" w:styleId="Hyperlink">
    <w:name w:val="Hyperlink"/>
    <w:uiPriority w:val="99"/>
    <w:rsid w:val="00365895"/>
    <w:rPr>
      <w:rFonts w:cs="Times New Roman"/>
      <w:color w:val="0000FF"/>
      <w:u w:val="single"/>
    </w:rPr>
  </w:style>
  <w:style w:type="character" w:customStyle="1" w:styleId="atn">
    <w:name w:val="atn"/>
    <w:uiPriority w:val="99"/>
    <w:rsid w:val="00C36D03"/>
    <w:rPr>
      <w:rFonts w:cs="Times New Roman"/>
    </w:rPr>
  </w:style>
  <w:style w:type="character" w:customStyle="1" w:styleId="taginput-container">
    <w:name w:val="taginput-container"/>
    <w:uiPriority w:val="99"/>
    <w:rsid w:val="008D5A85"/>
  </w:style>
  <w:style w:type="paragraph" w:styleId="Header">
    <w:name w:val="header"/>
    <w:basedOn w:val="Normal"/>
    <w:link w:val="HeaderChar"/>
    <w:uiPriority w:val="99"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link w:val="Header"/>
    <w:uiPriority w:val="99"/>
    <w:locked/>
    <w:rsid w:val="00564BC5"/>
    <w:rPr>
      <w:rFonts w:ascii="Lucida Sans Unicode" w:hAnsi="Lucida Sans Unicode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link w:val="Footer"/>
    <w:uiPriority w:val="99"/>
    <w:locked/>
    <w:rsid w:val="00564BC5"/>
    <w:rPr>
      <w:rFonts w:ascii="Lucida Sans Unicode" w:hAnsi="Lucida Sans Unicode" w:cs="Times New Roman"/>
      <w:sz w:val="24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uiPriority w:val="99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uiPriority w:val="99"/>
    <w:rsid w:val="00E02C58"/>
    <w:rPr>
      <w:rFonts w:cs="Times New Roman"/>
    </w:rPr>
  </w:style>
  <w:style w:type="paragraph" w:styleId="NoSpacing">
    <w:name w:val="No Spacing"/>
    <w:uiPriority w:val="99"/>
    <w:qFormat/>
    <w:rsid w:val="00AC24C1"/>
    <w:rPr>
      <w:rFonts w:ascii="Lucida Sans Unicode" w:hAnsi="Lucida Sans Unicode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paragraph" w:customStyle="1" w:styleId="heading2plain">
    <w:name w:val="heading 2 plain"/>
    <w:basedOn w:val="Heading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87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OFERTANTUL</dc:title>
  <dc:subject/>
  <dc:creator>Tender Service Srl</dc:creator>
  <cp:keywords>Declaratie;art.165;Legea 98 2016;achizitii publice</cp:keywords>
  <dc:description/>
  <cp:lastModifiedBy>ASUS</cp:lastModifiedBy>
  <cp:revision>7</cp:revision>
  <dcterms:created xsi:type="dcterms:W3CDTF">2018-04-16T08:01:00Z</dcterms:created>
  <dcterms:modified xsi:type="dcterms:W3CDTF">2026-05-05T15:15:00Z</dcterms:modified>
</cp:coreProperties>
</file>